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35" w:rsidRPr="00762E35" w:rsidRDefault="00762E35">
      <w:pPr>
        <w:rPr>
          <w:sz w:val="40"/>
          <w:szCs w:val="40"/>
        </w:rPr>
      </w:pPr>
      <w:r w:rsidRPr="00762E35">
        <w:rPr>
          <w:sz w:val="40"/>
          <w:szCs w:val="40"/>
        </w:rPr>
        <w:t xml:space="preserve">Buy Telegram Members: </w:t>
      </w:r>
      <w:proofErr w:type="gramStart"/>
      <w:r w:rsidRPr="00762E35">
        <w:rPr>
          <w:sz w:val="40"/>
          <w:szCs w:val="40"/>
        </w:rPr>
        <w:t>Your</w:t>
      </w:r>
      <w:proofErr w:type="gramEnd"/>
      <w:r w:rsidRPr="00762E35">
        <w:rPr>
          <w:sz w:val="40"/>
          <w:szCs w:val="40"/>
        </w:rPr>
        <w:t xml:space="preserve"> Guide to Fast-Tracked Growth and Engagement</w:t>
      </w:r>
    </w:p>
    <w:p w:rsidR="00762E35" w:rsidRDefault="00762E35">
      <w:pPr>
        <w:rPr>
          <w:noProof/>
        </w:rPr>
      </w:pPr>
    </w:p>
    <w:p w:rsidR="00762E35" w:rsidRPr="005B2D05" w:rsidRDefault="00762E35" w:rsidP="00762E35">
      <w:pPr>
        <w:spacing w:after="0" w:line="240" w:lineRule="auto"/>
        <w:rPr>
          <w:rFonts w:ascii="Times New Roman" w:eastAsia="Times New Roman" w:hAnsi="Times New Roman" w:cs="Times New Roman"/>
          <w:sz w:val="24"/>
          <w:szCs w:val="24"/>
        </w:rPr>
      </w:pPr>
      <w:r>
        <w:rPr>
          <w:noProof/>
        </w:rPr>
        <w:drawing>
          <wp:inline distT="0" distB="0" distL="0" distR="0" wp14:anchorId="3EA93FE8" wp14:editId="7E058A55">
            <wp:extent cx="2584174" cy="2242268"/>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a:extLst>
                        <a:ext uri="{28A0092B-C50C-407E-A947-70E740481C1C}">
                          <a14:useLocalDpi xmlns:a14="http://schemas.microsoft.com/office/drawing/2010/main" val="0"/>
                        </a:ext>
                      </a:extLst>
                    </a:blip>
                    <a:stretch>
                      <a:fillRect/>
                    </a:stretch>
                  </pic:blipFill>
                  <pic:spPr>
                    <a:xfrm>
                      <a:off x="0" y="0"/>
                      <a:ext cx="2588233" cy="2245790"/>
                    </a:xfrm>
                    <a:prstGeom prst="rect">
                      <a:avLst/>
                    </a:prstGeom>
                  </pic:spPr>
                </pic:pic>
              </a:graphicData>
            </a:graphic>
          </wp:inline>
        </w:drawing>
      </w:r>
      <w:r w:rsidRPr="00762E35">
        <w:rPr>
          <w:rFonts w:ascii="Helvetica" w:hAnsi="Helvetica" w:cs="Helvetica"/>
          <w:color w:val="12263F"/>
          <w:sz w:val="21"/>
          <w:szCs w:val="21"/>
          <w:shd w:val="clear" w:color="auto" w:fill="FFFFFF"/>
        </w:rPr>
        <w:t xml:space="preserve"> </w:t>
      </w:r>
      <w:r>
        <w:rPr>
          <w:rFonts w:ascii="Helvetica" w:hAnsi="Helvetica" w:cs="Helvetica"/>
          <w:color w:val="12263F"/>
          <w:sz w:val="21"/>
          <w:szCs w:val="21"/>
          <w:shd w:val="clear" w:color="auto" w:fill="FFFFFF"/>
        </w:rPr>
        <w:t xml:space="preserve">At </w:t>
      </w:r>
      <w:proofErr w:type="spellStart"/>
      <w:r>
        <w:rPr>
          <w:rFonts w:ascii="Helvetica" w:hAnsi="Helvetica" w:cs="Helvetica"/>
          <w:color w:val="12263F"/>
          <w:sz w:val="21"/>
          <w:szCs w:val="21"/>
          <w:shd w:val="clear" w:color="auto" w:fill="FFFFFF"/>
        </w:rPr>
        <w:t>BuyMember</w:t>
      </w:r>
      <w:proofErr w:type="spellEnd"/>
      <w:r>
        <w:rPr>
          <w:rFonts w:ascii="Helvetica" w:hAnsi="Helvetica" w:cs="Helvetica"/>
          <w:color w:val="12263F"/>
          <w:sz w:val="21"/>
          <w:szCs w:val="21"/>
          <w:shd w:val="clear" w:color="auto" w:fill="FFFFFF"/>
        </w:rPr>
        <w:t xml:space="preserve">, </w:t>
      </w:r>
      <w:r w:rsidRPr="005B2D05">
        <w:rPr>
          <w:rFonts w:ascii="Times New Roman" w:eastAsia="Times New Roman" w:hAnsi="Times New Roman" w:cs="Times New Roman"/>
          <w:sz w:val="24"/>
          <w:szCs w:val="24"/>
        </w:rPr>
        <w:t xml:space="preserve">Our specialty is offering top-notch services to support the growth of your social media accounts on sites like YouTube, </w:t>
      </w:r>
      <w:proofErr w:type="spellStart"/>
      <w:r w:rsidRPr="005B2D05">
        <w:rPr>
          <w:rFonts w:ascii="Times New Roman" w:eastAsia="Times New Roman" w:hAnsi="Times New Roman" w:cs="Times New Roman"/>
          <w:sz w:val="24"/>
          <w:szCs w:val="24"/>
        </w:rPr>
        <w:t>Instagram</w:t>
      </w:r>
      <w:proofErr w:type="spellEnd"/>
      <w:r w:rsidRPr="005B2D05">
        <w:rPr>
          <w:rFonts w:ascii="Times New Roman" w:eastAsia="Times New Roman" w:hAnsi="Times New Roman" w:cs="Times New Roman"/>
          <w:sz w:val="24"/>
          <w:szCs w:val="24"/>
        </w:rPr>
        <w:t>, Twitter, and Telegram. Our products are made to increase your following, views, and engagement, providing you with the necessary competitive advantage whether you're an influencer, company, or content producer.</w:t>
      </w:r>
      <w:r w:rsidRPr="005B2D05">
        <w:rPr>
          <w:rFonts w:ascii="Times New Roman" w:eastAsia="Times New Roman" w:hAnsi="Times New Roman" w:cs="Times New Roman"/>
          <w:sz w:val="24"/>
          <w:szCs w:val="24"/>
        </w:rPr>
        <w:br/>
      </w:r>
      <w:proofErr w:type="gramStart"/>
      <w:r w:rsidRPr="005B2D05">
        <w:rPr>
          <w:rFonts w:ascii="Times New Roman" w:eastAsia="Times New Roman" w:hAnsi="Times New Roman" w:cs="Times New Roman"/>
          <w:sz w:val="24"/>
          <w:szCs w:val="24"/>
        </w:rPr>
        <w:t>has</w:t>
      </w:r>
      <w:proofErr w:type="gramEnd"/>
      <w:r w:rsidRPr="005B2D05">
        <w:rPr>
          <w:rFonts w:ascii="Times New Roman" w:eastAsia="Times New Roman" w:hAnsi="Times New Roman" w:cs="Times New Roman"/>
          <w:sz w:val="24"/>
          <w:szCs w:val="24"/>
        </w:rPr>
        <w:t xml:space="preserve"> established a solid reputation in the </w:t>
      </w:r>
      <w:hyperlink r:id="rId6" w:history="1">
        <w:r w:rsidRPr="005B2D05">
          <w:rPr>
            <w:rStyle w:val="Hyperlink"/>
            <w:rFonts w:ascii="Times New Roman" w:eastAsia="Times New Roman" w:hAnsi="Times New Roman" w:cs="Times New Roman"/>
            <w:b/>
            <w:sz w:val="24"/>
            <w:szCs w:val="24"/>
          </w:rPr>
          <w:t>social media services</w:t>
        </w:r>
      </w:hyperlink>
      <w:r w:rsidRPr="005B2D05">
        <w:rPr>
          <w:rFonts w:ascii="Times New Roman" w:eastAsia="Times New Roman" w:hAnsi="Times New Roman" w:cs="Times New Roman"/>
          <w:sz w:val="24"/>
          <w:szCs w:val="24"/>
        </w:rPr>
        <w:t xml:space="preserve"> industry because to its more than seven years of experience and track record. We provide dependable, secure, and efficient solutions that are customized to meet your particular requirements. Our services are user-friendly and yield tangible outcomes, whether you're looking to buy YouTube subscribers, acquire active Telegram users, or boost </w:t>
      </w:r>
      <w:hyperlink r:id="rId7" w:history="1">
        <w:proofErr w:type="spellStart"/>
        <w:r w:rsidRPr="00762E35">
          <w:rPr>
            <w:rStyle w:val="Hyperlink"/>
            <w:rFonts w:ascii="Times New Roman" w:eastAsia="Times New Roman" w:hAnsi="Times New Roman" w:cs="Times New Roman"/>
            <w:b/>
            <w:sz w:val="24"/>
            <w:szCs w:val="24"/>
          </w:rPr>
          <w:t>Instagram</w:t>
        </w:r>
        <w:proofErr w:type="spellEnd"/>
        <w:r w:rsidRPr="00762E35">
          <w:rPr>
            <w:rStyle w:val="Hyperlink"/>
            <w:b/>
          </w:rPr>
          <w:t xml:space="preserve"> Followers,</w:t>
        </w:r>
      </w:hyperlink>
      <w:r w:rsidRPr="005B2D05">
        <w:rPr>
          <w:rFonts w:ascii="Times New Roman" w:eastAsia="Times New Roman" w:hAnsi="Times New Roman" w:cs="Times New Roman"/>
          <w:sz w:val="24"/>
          <w:szCs w:val="24"/>
        </w:rPr>
        <w:t xml:space="preserve"> engagement. Take your online presence to the next level and begin your path to social media success with </w:t>
      </w:r>
      <w:proofErr w:type="spellStart"/>
      <w:r w:rsidRPr="005B2D05">
        <w:rPr>
          <w:rFonts w:ascii="Times New Roman" w:eastAsia="Times New Roman" w:hAnsi="Times New Roman" w:cs="Times New Roman"/>
          <w:sz w:val="24"/>
          <w:szCs w:val="24"/>
        </w:rPr>
        <w:t>BuyMember</w:t>
      </w:r>
      <w:proofErr w:type="spellEnd"/>
      <w:r w:rsidRPr="005B2D05">
        <w:rPr>
          <w:rFonts w:ascii="Times New Roman" w:eastAsia="Times New Roman" w:hAnsi="Times New Roman" w:cs="Times New Roman"/>
          <w:sz w:val="24"/>
          <w:szCs w:val="24"/>
        </w:rPr>
        <w:t xml:space="preserve"> right now!</w:t>
      </w:r>
    </w:p>
    <w:p w:rsidR="00762E35" w:rsidRPr="005B2D05" w:rsidRDefault="00762E35" w:rsidP="00762E35">
      <w:pPr>
        <w:spacing w:after="0" w:line="240" w:lineRule="auto"/>
        <w:rPr>
          <w:rFonts w:ascii="Times New Roman" w:eastAsia="Times New Roman" w:hAnsi="Times New Roman" w:cs="Times New Roman"/>
          <w:sz w:val="24"/>
          <w:szCs w:val="24"/>
        </w:rPr>
      </w:pPr>
    </w:p>
    <w:p w:rsidR="00903A1B" w:rsidRDefault="00903A1B">
      <w:bookmarkStart w:id="0" w:name="_GoBack"/>
      <w:bookmarkEnd w:id="0"/>
    </w:p>
    <w:sectPr w:rsidR="00903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35"/>
    <w:rsid w:val="00762E35"/>
    <w:rsid w:val="0090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35"/>
    <w:rPr>
      <w:rFonts w:ascii="Tahoma" w:hAnsi="Tahoma" w:cs="Tahoma"/>
      <w:sz w:val="16"/>
      <w:szCs w:val="16"/>
    </w:rPr>
  </w:style>
  <w:style w:type="character" w:styleId="Hyperlink">
    <w:name w:val="Hyperlink"/>
    <w:basedOn w:val="DefaultParagraphFont"/>
    <w:uiPriority w:val="99"/>
    <w:unhideWhenUsed/>
    <w:rsid w:val="00762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35"/>
    <w:rPr>
      <w:rFonts w:ascii="Tahoma" w:hAnsi="Tahoma" w:cs="Tahoma"/>
      <w:sz w:val="16"/>
      <w:szCs w:val="16"/>
    </w:rPr>
  </w:style>
  <w:style w:type="character" w:styleId="Hyperlink">
    <w:name w:val="Hyperlink"/>
    <w:basedOn w:val="DefaultParagraphFont"/>
    <w:uiPriority w:val="99"/>
    <w:unhideWhenUsed/>
    <w:rsid w:val="00762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ahgosh.wordpress.com/2024/11/20/boost-telegram-views-and-engage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ahgosh.wordpress.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2025-02-18T06:49:00Z</dcterms:created>
  <dcterms:modified xsi:type="dcterms:W3CDTF">2025-02-18T06:57:00Z</dcterms:modified>
</cp:coreProperties>
</file>